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22FF" w:rsidRPr="000F555F" w:rsidRDefault="00D5748F" w:rsidP="000F555F">
      <w:pPr>
        <w:spacing w:after="0" w:line="240" w:lineRule="auto"/>
        <w:rPr>
          <w:b/>
          <w:sz w:val="32"/>
          <w:szCs w:val="32"/>
        </w:rPr>
      </w:pPr>
      <w:r w:rsidRPr="000F555F">
        <w:rPr>
          <w:b/>
          <w:sz w:val="32"/>
          <w:szCs w:val="32"/>
        </w:rPr>
        <w:t>Všeobecně:</w:t>
      </w:r>
    </w:p>
    <w:p w:rsidR="00D5748F" w:rsidRDefault="00CE0223" w:rsidP="000F555F">
      <w:pPr>
        <w:spacing w:after="0" w:line="240" w:lineRule="auto"/>
      </w:pPr>
      <w:r>
        <w:t>Projekt řeší  rekonstrukci prostor v </w:t>
      </w:r>
      <w:r w:rsidR="002024F7">
        <w:t>2</w:t>
      </w:r>
      <w:r>
        <w:t>.NP VŠCHT.</w:t>
      </w:r>
    </w:p>
    <w:p w:rsidR="00D5748F" w:rsidRDefault="00D5748F" w:rsidP="000F555F">
      <w:pPr>
        <w:spacing w:after="0" w:line="240" w:lineRule="auto"/>
      </w:pPr>
      <w:r>
        <w:t>Projekt byl vypracovaný na základě těchto podkladů:</w:t>
      </w:r>
    </w:p>
    <w:p w:rsidR="00D5748F" w:rsidRDefault="00D5748F" w:rsidP="000F555F">
      <w:pPr>
        <w:pStyle w:val="Odstavecseseznamem"/>
        <w:numPr>
          <w:ilvl w:val="0"/>
          <w:numId w:val="1"/>
        </w:numPr>
        <w:spacing w:after="0" w:line="240" w:lineRule="auto"/>
      </w:pPr>
      <w:r>
        <w:t>Stavební výkresy</w:t>
      </w:r>
    </w:p>
    <w:p w:rsidR="00D5748F" w:rsidRDefault="00D5748F" w:rsidP="000F555F">
      <w:pPr>
        <w:pStyle w:val="Odstavecseseznamem"/>
        <w:numPr>
          <w:ilvl w:val="0"/>
          <w:numId w:val="1"/>
        </w:numPr>
        <w:spacing w:after="0" w:line="240" w:lineRule="auto"/>
      </w:pPr>
      <w:r>
        <w:t>Požadavky investora</w:t>
      </w:r>
    </w:p>
    <w:p w:rsidR="00D5748F" w:rsidRPr="000F555F" w:rsidRDefault="00D5748F" w:rsidP="000F555F">
      <w:pPr>
        <w:spacing w:before="120" w:after="0" w:line="240" w:lineRule="auto"/>
        <w:rPr>
          <w:b/>
          <w:sz w:val="32"/>
          <w:szCs w:val="32"/>
        </w:rPr>
      </w:pPr>
      <w:r w:rsidRPr="000F555F">
        <w:rPr>
          <w:b/>
          <w:sz w:val="32"/>
          <w:szCs w:val="32"/>
        </w:rPr>
        <w:t>Kanalizace:</w:t>
      </w:r>
    </w:p>
    <w:p w:rsidR="000F555F" w:rsidRDefault="00CE0223" w:rsidP="00CE0223">
      <w:pPr>
        <w:spacing w:after="0" w:line="240" w:lineRule="auto"/>
      </w:pPr>
      <w:r>
        <w:t>Dřez umístěny v místnosti 1 se přemísťuje do místnosti 3. Vedle něj bude umístěna myčka. Pro napojení přemístěného dřezu bude použita stávající kanalizace. Připojovací potrubí bude vedeno ve zdi ve spádu min. 3%.</w:t>
      </w:r>
    </w:p>
    <w:p w:rsidR="00CE0223" w:rsidRDefault="00CE0223" w:rsidP="00CE0223">
      <w:pPr>
        <w:spacing w:after="0" w:line="240" w:lineRule="auto"/>
      </w:pPr>
      <w:r>
        <w:t>V místnosti 6 se mění stávající dřez.  Jeho odvodnění bude napojeno na stávající kanalizaci.</w:t>
      </w:r>
    </w:p>
    <w:p w:rsidR="002024F7" w:rsidRDefault="002024F7" w:rsidP="00CE0223">
      <w:pPr>
        <w:spacing w:after="0" w:line="240" w:lineRule="auto"/>
      </w:pPr>
      <w:r>
        <w:t>Stávající odpad 3 – DN125 vedený v bourané příčce je přemístěný do stěny. Ohnutí je v podlaze a pod stropem.</w:t>
      </w:r>
    </w:p>
    <w:p w:rsidR="009A1DFA" w:rsidRDefault="009A1DFA" w:rsidP="00CE0223">
      <w:pPr>
        <w:spacing w:after="0" w:line="240" w:lineRule="auto"/>
      </w:pPr>
      <w:r>
        <w:t>Druhý stávající odpad umístěný ve stěně bude v celé výšce vyměněn s přesahy do navazujících pater.</w:t>
      </w:r>
    </w:p>
    <w:p w:rsidR="00534A39" w:rsidRPr="000F555F" w:rsidRDefault="00534A39" w:rsidP="00027C11">
      <w:pPr>
        <w:spacing w:before="120" w:after="0" w:line="240" w:lineRule="auto"/>
        <w:rPr>
          <w:b/>
        </w:rPr>
      </w:pPr>
      <w:r w:rsidRPr="000F555F">
        <w:rPr>
          <w:b/>
        </w:rPr>
        <w:t>Materiál potrubí:</w:t>
      </w:r>
    </w:p>
    <w:p w:rsidR="00534A39" w:rsidRDefault="00534A39" w:rsidP="000F555F">
      <w:pPr>
        <w:spacing w:after="0" w:line="240" w:lineRule="auto"/>
      </w:pPr>
      <w:r>
        <w:t>Nový rozvod je z trub plastových pro vnitřní kanalizaci.</w:t>
      </w:r>
    </w:p>
    <w:p w:rsidR="00534A39" w:rsidRPr="000F555F" w:rsidRDefault="00534A39" w:rsidP="00027C11">
      <w:pPr>
        <w:spacing w:before="120" w:after="0" w:line="240" w:lineRule="auto"/>
        <w:rPr>
          <w:b/>
        </w:rPr>
      </w:pPr>
      <w:r w:rsidRPr="000F555F">
        <w:rPr>
          <w:b/>
        </w:rPr>
        <w:t>Množství odpadních vod:</w:t>
      </w:r>
    </w:p>
    <w:p w:rsidR="00534A39" w:rsidRDefault="00534A39" w:rsidP="000F555F">
      <w:pPr>
        <w:spacing w:after="0" w:line="240" w:lineRule="auto"/>
      </w:pPr>
      <w:r>
        <w:t xml:space="preserve"> Nemění se</w:t>
      </w:r>
    </w:p>
    <w:p w:rsidR="00534A39" w:rsidRPr="00027C11" w:rsidRDefault="00534A39" w:rsidP="00027C11">
      <w:pPr>
        <w:spacing w:before="120" w:after="0" w:line="240" w:lineRule="auto"/>
        <w:rPr>
          <w:b/>
          <w:sz w:val="28"/>
          <w:szCs w:val="28"/>
        </w:rPr>
      </w:pPr>
      <w:r w:rsidRPr="00027C11">
        <w:rPr>
          <w:b/>
          <w:sz w:val="32"/>
          <w:szCs w:val="32"/>
        </w:rPr>
        <w:t>Vodovod</w:t>
      </w:r>
      <w:r w:rsidRPr="00027C11">
        <w:rPr>
          <w:b/>
          <w:sz w:val="28"/>
          <w:szCs w:val="28"/>
        </w:rPr>
        <w:t>:</w:t>
      </w:r>
    </w:p>
    <w:p w:rsidR="00CE0223" w:rsidRDefault="00CE0223" w:rsidP="00CE0223">
      <w:pPr>
        <w:spacing w:after="0" w:line="240" w:lineRule="auto"/>
      </w:pPr>
      <w:r>
        <w:t>Dřez umístěny v místnosti 1 se přemísťuje do místnosti 3. Pro napojení přemístěného dřezu bude použito stávající vodovodní potrubí.  Pod dřezem bude umístěný EO 10 l – beztlakový.</w:t>
      </w:r>
    </w:p>
    <w:p w:rsidR="00CE0223" w:rsidRDefault="00CE0223" w:rsidP="00CE0223">
      <w:pPr>
        <w:spacing w:after="0" w:line="240" w:lineRule="auto"/>
      </w:pPr>
      <w:r>
        <w:t>Připojovací potrubí bude vedeno ve zdi.</w:t>
      </w:r>
    </w:p>
    <w:p w:rsidR="00CE0223" w:rsidRDefault="00CE0223" w:rsidP="00CE0223">
      <w:pPr>
        <w:spacing w:after="0" w:line="240" w:lineRule="auto"/>
      </w:pPr>
      <w:r>
        <w:t xml:space="preserve">V místnosti 6 se mění stávající dřez.  </w:t>
      </w:r>
      <w:r w:rsidR="00AF50AB">
        <w:t>Pro jeho napojení bude využitý stávající rozvod SV.  Pod dřezem bude umístěný EO 10 l – beztlakový</w:t>
      </w:r>
      <w:r>
        <w:t>.</w:t>
      </w:r>
    </w:p>
    <w:p w:rsidR="009A1DFA" w:rsidRDefault="009A1DFA" w:rsidP="00CE0223">
      <w:pPr>
        <w:spacing w:after="0" w:line="240" w:lineRule="auto"/>
      </w:pPr>
      <w:r>
        <w:t>V rámci rekonstrukce budou vyměněny dvě stávající stoupačky vodovodního potrubí s přesahem do navazujících pater.</w:t>
      </w:r>
      <w:bookmarkStart w:id="0" w:name="_GoBack"/>
      <w:bookmarkEnd w:id="0"/>
    </w:p>
    <w:p w:rsidR="00027C11" w:rsidRPr="00027C11" w:rsidRDefault="00027C11" w:rsidP="00027C11">
      <w:pPr>
        <w:spacing w:before="120" w:after="0" w:line="240" w:lineRule="auto"/>
        <w:rPr>
          <w:b/>
        </w:rPr>
      </w:pPr>
      <w:r w:rsidRPr="00027C11">
        <w:rPr>
          <w:b/>
        </w:rPr>
        <w:t>Materiál potrubí:</w:t>
      </w:r>
    </w:p>
    <w:p w:rsidR="00027C11" w:rsidRDefault="00027C11" w:rsidP="00027C11">
      <w:pPr>
        <w:spacing w:after="0" w:line="240" w:lineRule="auto"/>
      </w:pPr>
      <w:r>
        <w:t>Nový rozvod vody bude z plastových trub. Potrubí bude obaleno návlekovou pěnovou izolací 10 mm.</w:t>
      </w:r>
    </w:p>
    <w:p w:rsidR="00027C11" w:rsidRPr="007B552A" w:rsidRDefault="00027C11" w:rsidP="00027C11">
      <w:pPr>
        <w:spacing w:before="120" w:after="0" w:line="240" w:lineRule="auto"/>
        <w:rPr>
          <w:b/>
        </w:rPr>
      </w:pPr>
      <w:r w:rsidRPr="007B552A">
        <w:rPr>
          <w:b/>
        </w:rPr>
        <w:t>Spotřeba vody:</w:t>
      </w:r>
    </w:p>
    <w:p w:rsidR="00027C11" w:rsidRDefault="00027C11" w:rsidP="00027C11">
      <w:pPr>
        <w:spacing w:after="0" w:line="240" w:lineRule="auto"/>
      </w:pPr>
      <w:r>
        <w:t xml:space="preserve">Nemění se </w:t>
      </w:r>
    </w:p>
    <w:p w:rsidR="00027C11" w:rsidRPr="00027C11" w:rsidRDefault="00027C11" w:rsidP="007B552A">
      <w:pPr>
        <w:spacing w:before="120" w:after="0" w:line="240" w:lineRule="auto"/>
        <w:rPr>
          <w:b/>
          <w:sz w:val="28"/>
          <w:szCs w:val="28"/>
        </w:rPr>
      </w:pPr>
      <w:r>
        <w:rPr>
          <w:b/>
          <w:sz w:val="32"/>
          <w:szCs w:val="32"/>
        </w:rPr>
        <w:t>Zařizovací předměty:</w:t>
      </w:r>
    </w:p>
    <w:p w:rsidR="00D5748F" w:rsidRDefault="00027C11" w:rsidP="007B552A">
      <w:pPr>
        <w:spacing w:after="0" w:line="240" w:lineRule="auto"/>
      </w:pPr>
      <w:r>
        <w:t xml:space="preserve"> </w:t>
      </w:r>
      <w:r w:rsidR="007B552A">
        <w:t>ZP jsou určeny pouze orientačně a jejich výběr bude podle výběru investora a nabídky dodavatele.</w:t>
      </w:r>
    </w:p>
    <w:p w:rsidR="007B552A" w:rsidRPr="007B552A" w:rsidRDefault="007B552A" w:rsidP="007B552A">
      <w:pPr>
        <w:pStyle w:val="Zkladntext"/>
        <w:widowControl/>
        <w:rPr>
          <w:rFonts w:asciiTheme="minorHAnsi" w:hAnsiTheme="minorHAnsi"/>
          <w:sz w:val="24"/>
        </w:rPr>
      </w:pPr>
      <w:r w:rsidRPr="007B552A">
        <w:rPr>
          <w:rFonts w:asciiTheme="minorHAnsi" w:hAnsiTheme="minorHAnsi"/>
          <w:b/>
          <w:bCs/>
          <w:sz w:val="24"/>
        </w:rPr>
        <w:t>D</w:t>
      </w:r>
      <w:r w:rsidR="00AF50AB">
        <w:rPr>
          <w:rFonts w:asciiTheme="minorHAnsi" w:hAnsiTheme="minorHAnsi"/>
          <w:b/>
          <w:bCs/>
          <w:sz w:val="24"/>
        </w:rPr>
        <w:t>N</w:t>
      </w:r>
      <w:r w:rsidRPr="007B552A">
        <w:rPr>
          <w:rFonts w:asciiTheme="minorHAnsi" w:hAnsiTheme="minorHAnsi"/>
          <w:b/>
          <w:bCs/>
          <w:sz w:val="24"/>
        </w:rPr>
        <w:tab/>
      </w:r>
      <w:r w:rsidRPr="007B552A">
        <w:rPr>
          <w:rFonts w:asciiTheme="minorHAnsi" w:hAnsiTheme="minorHAnsi"/>
          <w:sz w:val="24"/>
        </w:rPr>
        <w:t xml:space="preserve">napojení dřezu v kuchyňské sestavě + ZU </w:t>
      </w:r>
    </w:p>
    <w:p w:rsidR="007B552A" w:rsidRPr="007B552A" w:rsidRDefault="007B552A" w:rsidP="007B552A">
      <w:pPr>
        <w:pStyle w:val="Zkladntext"/>
        <w:widowControl/>
        <w:ind w:left="705"/>
        <w:rPr>
          <w:rFonts w:asciiTheme="minorHAnsi" w:hAnsiTheme="minorHAnsi"/>
          <w:sz w:val="24"/>
        </w:rPr>
      </w:pPr>
      <w:r w:rsidRPr="007B552A">
        <w:rPr>
          <w:rFonts w:asciiTheme="minorHAnsi" w:hAnsiTheme="minorHAnsi"/>
          <w:sz w:val="24"/>
        </w:rPr>
        <w:t xml:space="preserve">EO beztlakový </w:t>
      </w:r>
      <w:smartTag w:uri="urn:schemas-microsoft-com:office:smarttags" w:element="metricconverter">
        <w:smartTagPr>
          <w:attr w:name="ProductID" w:val="10 l"/>
        </w:smartTagPr>
        <w:r w:rsidRPr="007B552A">
          <w:rPr>
            <w:rFonts w:asciiTheme="minorHAnsi" w:hAnsiTheme="minorHAnsi"/>
            <w:sz w:val="24"/>
          </w:rPr>
          <w:t>10 l</w:t>
        </w:r>
      </w:smartTag>
      <w:r w:rsidRPr="007B552A">
        <w:rPr>
          <w:rFonts w:asciiTheme="minorHAnsi" w:hAnsiTheme="minorHAnsi"/>
          <w:sz w:val="24"/>
        </w:rPr>
        <w:t>, RV 15 v=450 baterie dřezová stojánková pro beztlakové ohřívače</w:t>
      </w:r>
    </w:p>
    <w:p w:rsidR="007B552A" w:rsidRPr="007B552A" w:rsidRDefault="00AF50AB" w:rsidP="007B552A">
      <w:pPr>
        <w:pStyle w:val="Zkladntext"/>
        <w:widowControl/>
        <w:rPr>
          <w:rFonts w:asciiTheme="minorHAnsi" w:hAnsiTheme="minorHAnsi"/>
          <w:sz w:val="24"/>
        </w:rPr>
      </w:pPr>
      <w:r>
        <w:rPr>
          <w:rFonts w:asciiTheme="minorHAnsi" w:hAnsiTheme="minorHAnsi"/>
          <w:b/>
          <w:bCs/>
          <w:sz w:val="24"/>
        </w:rPr>
        <w:t>M</w:t>
      </w:r>
      <w:r w:rsidR="007B552A" w:rsidRPr="007B552A">
        <w:rPr>
          <w:rFonts w:asciiTheme="minorHAnsi" w:hAnsiTheme="minorHAnsi"/>
          <w:b/>
          <w:bCs/>
          <w:sz w:val="24"/>
        </w:rPr>
        <w:tab/>
      </w:r>
      <w:r>
        <w:rPr>
          <w:rFonts w:asciiTheme="minorHAnsi" w:hAnsiTheme="minorHAnsi"/>
          <w:sz w:val="24"/>
        </w:rPr>
        <w:t>napojeno na sifon dřezu</w:t>
      </w:r>
    </w:p>
    <w:p w:rsidR="007B552A" w:rsidRPr="007B552A" w:rsidRDefault="00AF50AB" w:rsidP="007B552A">
      <w:pPr>
        <w:pStyle w:val="Zkladntext"/>
        <w:widowControl/>
        <w:ind w:left="705"/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t>VV15 se ZV a šroubením pro hadici pod kuchyňskou linkou</w:t>
      </w:r>
    </w:p>
    <w:p w:rsidR="007B552A" w:rsidRPr="007B552A" w:rsidRDefault="007B552A" w:rsidP="007B552A">
      <w:pPr>
        <w:spacing w:after="0" w:line="240" w:lineRule="auto"/>
      </w:pPr>
    </w:p>
    <w:p w:rsidR="00D5748F" w:rsidRPr="007B552A" w:rsidRDefault="00D5748F" w:rsidP="007B552A">
      <w:pPr>
        <w:spacing w:after="0" w:line="240" w:lineRule="auto"/>
      </w:pPr>
    </w:p>
    <w:sectPr w:rsidR="00D5748F" w:rsidRPr="007B552A" w:rsidSect="00E602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7B3AD2"/>
    <w:multiLevelType w:val="hybridMultilevel"/>
    <w:tmpl w:val="06BEE5B2"/>
    <w:lvl w:ilvl="0" w:tplc="A680FC4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20913"/>
    <w:rsid w:val="00002851"/>
    <w:rsid w:val="000105B4"/>
    <w:rsid w:val="0001577F"/>
    <w:rsid w:val="00027C11"/>
    <w:rsid w:val="000E253B"/>
    <w:rsid w:val="000F555F"/>
    <w:rsid w:val="002024F7"/>
    <w:rsid w:val="00220913"/>
    <w:rsid w:val="00534A39"/>
    <w:rsid w:val="00592BF9"/>
    <w:rsid w:val="00653B64"/>
    <w:rsid w:val="007B552A"/>
    <w:rsid w:val="009A1DFA"/>
    <w:rsid w:val="00AF50AB"/>
    <w:rsid w:val="00B1096B"/>
    <w:rsid w:val="00BB691A"/>
    <w:rsid w:val="00CE0223"/>
    <w:rsid w:val="00D5748F"/>
    <w:rsid w:val="00DB26CC"/>
    <w:rsid w:val="00E4504E"/>
    <w:rsid w:val="00E60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6028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D5748F"/>
    <w:pPr>
      <w:ind w:left="720"/>
      <w:contextualSpacing/>
    </w:pPr>
  </w:style>
  <w:style w:type="paragraph" w:styleId="Zkladntext">
    <w:name w:val="Body Text"/>
    <w:basedOn w:val="Normln"/>
    <w:link w:val="ZkladntextChar"/>
    <w:rsid w:val="007B552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8"/>
      <w:szCs w:val="28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7B552A"/>
    <w:rPr>
      <w:rFonts w:ascii="Times New Roman" w:eastAsia="Times New Roman" w:hAnsi="Times New Roman" w:cs="Times New Roman"/>
      <w:color w:val="000000"/>
      <w:sz w:val="28"/>
      <w:szCs w:val="28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251</Words>
  <Characters>1486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Praha</Company>
  <LinksUpToDate>false</LinksUpToDate>
  <CharactersWithSpaces>1734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Milena Těšíková</dc:creator>
  <cp:keywords/>
  <dc:description/>
  <cp:lastModifiedBy>Novosad Radomir</cp:lastModifiedBy>
  <cp:revision>5</cp:revision>
  <dcterms:created xsi:type="dcterms:W3CDTF">2014-03-09T22:02:00Z</dcterms:created>
  <dcterms:modified xsi:type="dcterms:W3CDTF">2017-06-08T07:32:00Z</dcterms:modified>
</cp:coreProperties>
</file>